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bookmarkStart w:id="0" w:name="_GoBack"/>
      <w:bookmarkEnd w:id="0"/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E243E2">
        <w:rPr>
          <w:rFonts w:asciiTheme="majorHAnsi" w:hAnsiTheme="majorHAnsi"/>
          <w:b/>
          <w:bCs/>
          <w:sz w:val="22"/>
          <w:szCs w:val="22"/>
        </w:rPr>
        <w:t>8</w:t>
      </w:r>
      <w:r w:rsidR="00D96883">
        <w:rPr>
          <w:rFonts w:asciiTheme="majorHAnsi" w:hAnsiTheme="majorHAnsi"/>
          <w:b/>
          <w:bCs/>
          <w:sz w:val="22"/>
          <w:szCs w:val="22"/>
        </w:rPr>
        <w:t xml:space="preserve"> d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Pr="00E243E2" w:rsidRDefault="00824221" w:rsidP="00B2024C">
      <w:pPr>
        <w:autoSpaceDE w:val="0"/>
        <w:autoSpaceDN w:val="0"/>
        <w:spacing w:before="60" w:line="360" w:lineRule="auto"/>
        <w:rPr>
          <w:rFonts w:asciiTheme="majorHAnsi" w:hAnsiTheme="majorHAnsi"/>
          <w:sz w:val="22"/>
          <w:szCs w:val="22"/>
          <w:lang w:eastAsia="en-US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 xml:space="preserve">pn. </w:t>
      </w:r>
      <w:r w:rsidR="00D96883">
        <w:rPr>
          <w:rFonts w:asciiTheme="majorHAnsi" w:hAnsiTheme="majorHAnsi"/>
          <w:sz w:val="22"/>
          <w:szCs w:val="22"/>
          <w:lang w:eastAsia="en-US"/>
        </w:rPr>
        <w:t>„</w:t>
      </w:r>
      <w:r w:rsidR="00E243E2" w:rsidRPr="00E243E2">
        <w:rPr>
          <w:rFonts w:asciiTheme="majorHAnsi" w:hAnsiTheme="majorHAnsi"/>
          <w:sz w:val="22"/>
          <w:szCs w:val="22"/>
          <w:lang w:eastAsia="en-US"/>
        </w:rPr>
        <w:t>Ochrona obiektów Muzeum Pierwszych Piastów na Lednicy”</w:t>
      </w:r>
      <w:r w:rsidR="00E243E2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F171BE">
        <w:rPr>
          <w:rFonts w:asciiTheme="majorHAnsi" w:hAnsiTheme="majorHAnsi"/>
          <w:sz w:val="22"/>
          <w:szCs w:val="22"/>
          <w:lang w:eastAsia="en-US"/>
        </w:rPr>
        <w:t>z</w:t>
      </w:r>
      <w:r w:rsidR="00F171BE">
        <w:rPr>
          <w:rFonts w:asciiTheme="majorHAnsi" w:hAnsiTheme="majorHAnsi"/>
          <w:sz w:val="22"/>
          <w:szCs w:val="22"/>
        </w:rPr>
        <w:t xml:space="preserve">godnie z art. 24 </w:t>
      </w:r>
      <w:r w:rsidR="00F171BE" w:rsidRPr="00F171BE">
        <w:rPr>
          <w:rFonts w:asciiTheme="majorHAnsi" w:hAnsiTheme="majorHAnsi"/>
          <w:sz w:val="22"/>
          <w:szCs w:val="22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49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731D79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49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9"/>
      <w:footerReference w:type="even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79" w:rsidRDefault="00731D79">
      <w:r>
        <w:separator/>
      </w:r>
    </w:p>
  </w:endnote>
  <w:endnote w:type="continuationSeparator" w:id="0">
    <w:p w:rsidR="00731D79" w:rsidRDefault="007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79" w:rsidRDefault="00731D79">
      <w:r>
        <w:separator/>
      </w:r>
    </w:p>
  </w:footnote>
  <w:footnote w:type="continuationSeparator" w:id="0">
    <w:p w:rsidR="00731D79" w:rsidRDefault="0073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48A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B73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D79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1E1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24C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4A4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6883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9F7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3E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3A4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20EC-9F9E-420B-9746-C987E8CA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102</cp:lastModifiedBy>
  <cp:revision>2</cp:revision>
  <cp:lastPrinted>2013-07-03T07:01:00Z</cp:lastPrinted>
  <dcterms:created xsi:type="dcterms:W3CDTF">2017-05-23T09:26:00Z</dcterms:created>
  <dcterms:modified xsi:type="dcterms:W3CDTF">2017-05-23T09:26:00Z</dcterms:modified>
</cp:coreProperties>
</file>